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5FA3" w14:textId="33907833" w:rsidR="00811693" w:rsidRPr="00BA6914" w:rsidRDefault="00811693" w:rsidP="00811693">
      <w:pPr>
        <w:jc w:val="center"/>
        <w:rPr>
          <w:b/>
          <w:bCs/>
          <w:iCs/>
        </w:rPr>
      </w:pPr>
      <w:r w:rsidRPr="00BA6914">
        <w:rPr>
          <w:b/>
          <w:bCs/>
          <w:iCs/>
        </w:rPr>
        <w:t>Ředitel</w:t>
      </w:r>
    </w:p>
    <w:p w14:paraId="7FC9E4F3" w14:textId="77777777" w:rsidR="00811693" w:rsidRPr="00BA6914" w:rsidRDefault="00811693" w:rsidP="00811693">
      <w:pPr>
        <w:jc w:val="center"/>
        <w:rPr>
          <w:bCs/>
          <w:iCs/>
          <w:sz w:val="22"/>
          <w:szCs w:val="22"/>
        </w:rPr>
      </w:pPr>
      <w:r w:rsidRPr="00BA6914">
        <w:rPr>
          <w:bCs/>
          <w:iCs/>
          <w:sz w:val="22"/>
          <w:szCs w:val="22"/>
        </w:rPr>
        <w:t xml:space="preserve">Střední </w:t>
      </w:r>
      <w:r w:rsidR="002B38A5" w:rsidRPr="00BA6914">
        <w:rPr>
          <w:bCs/>
          <w:iCs/>
          <w:sz w:val="22"/>
          <w:szCs w:val="22"/>
        </w:rPr>
        <w:t>škola</w:t>
      </w:r>
      <w:r w:rsidRPr="00BA6914">
        <w:rPr>
          <w:bCs/>
          <w:iCs/>
          <w:sz w:val="22"/>
          <w:szCs w:val="22"/>
        </w:rPr>
        <w:t xml:space="preserve"> kosmetiky a hotelnictví BEAN, s</w:t>
      </w:r>
      <w:r w:rsidR="00BA6914">
        <w:rPr>
          <w:bCs/>
          <w:iCs/>
          <w:sz w:val="22"/>
          <w:szCs w:val="22"/>
        </w:rPr>
        <w:t>.</w:t>
      </w:r>
      <w:r w:rsidRPr="00BA6914">
        <w:rPr>
          <w:bCs/>
          <w:iCs/>
          <w:sz w:val="22"/>
          <w:szCs w:val="22"/>
        </w:rPr>
        <w:t xml:space="preserve">  r. o.,</w:t>
      </w:r>
    </w:p>
    <w:p w14:paraId="7F613E7A" w14:textId="2ACBC312" w:rsidR="00811693" w:rsidRDefault="00811693" w:rsidP="00811693">
      <w:pPr>
        <w:jc w:val="center"/>
        <w:rPr>
          <w:bCs/>
          <w:iCs/>
          <w:sz w:val="22"/>
          <w:szCs w:val="22"/>
        </w:rPr>
      </w:pPr>
      <w:r w:rsidRPr="00BA6914">
        <w:rPr>
          <w:bCs/>
          <w:iCs/>
          <w:sz w:val="22"/>
          <w:szCs w:val="22"/>
        </w:rPr>
        <w:t xml:space="preserve">Českobrodská </w:t>
      </w:r>
      <w:r w:rsidR="00BA6914">
        <w:rPr>
          <w:bCs/>
          <w:iCs/>
          <w:sz w:val="22"/>
          <w:szCs w:val="22"/>
        </w:rPr>
        <w:t>362/</w:t>
      </w:r>
      <w:proofErr w:type="gramStart"/>
      <w:r w:rsidRPr="00BA6914">
        <w:rPr>
          <w:bCs/>
          <w:iCs/>
          <w:sz w:val="22"/>
          <w:szCs w:val="22"/>
        </w:rPr>
        <w:t>32a</w:t>
      </w:r>
      <w:proofErr w:type="gramEnd"/>
      <w:r w:rsidR="00757B11">
        <w:rPr>
          <w:bCs/>
          <w:iCs/>
          <w:sz w:val="22"/>
          <w:szCs w:val="22"/>
        </w:rPr>
        <w:t xml:space="preserve">, </w:t>
      </w:r>
      <w:r w:rsidR="00691AA9" w:rsidRPr="00BA6914">
        <w:rPr>
          <w:bCs/>
          <w:iCs/>
          <w:sz w:val="22"/>
          <w:szCs w:val="22"/>
        </w:rPr>
        <w:t xml:space="preserve">190 00 </w:t>
      </w:r>
      <w:r w:rsidR="00691AA9">
        <w:rPr>
          <w:bCs/>
          <w:iCs/>
          <w:sz w:val="22"/>
          <w:szCs w:val="22"/>
        </w:rPr>
        <w:t>Praha</w:t>
      </w:r>
      <w:r w:rsidR="00691AA9" w:rsidRPr="00BA6914">
        <w:rPr>
          <w:bCs/>
          <w:iCs/>
          <w:sz w:val="22"/>
          <w:szCs w:val="22"/>
        </w:rPr>
        <w:t xml:space="preserve"> 9</w:t>
      </w:r>
    </w:p>
    <w:p w14:paraId="46CF54C9" w14:textId="6F204394" w:rsidR="00CA1F0A" w:rsidRPr="00BA6914" w:rsidRDefault="00CA1F0A" w:rsidP="00811693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místo výkonu: Poděbradská </w:t>
      </w:r>
      <w:r w:rsidR="00811873">
        <w:rPr>
          <w:bCs/>
          <w:iCs/>
          <w:sz w:val="22"/>
          <w:szCs w:val="22"/>
        </w:rPr>
        <w:t>179/1, 190 00 Praha 9</w:t>
      </w:r>
    </w:p>
    <w:p w14:paraId="50A6C66E" w14:textId="21987E47" w:rsidR="00811693" w:rsidRPr="00BA6914" w:rsidRDefault="00BA6914" w:rsidP="00811693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Ing. </w:t>
      </w:r>
      <w:r w:rsidR="001433B8">
        <w:rPr>
          <w:b/>
          <w:bCs/>
          <w:iCs/>
        </w:rPr>
        <w:t>Jan Dostál</w:t>
      </w:r>
    </w:p>
    <w:p w14:paraId="1BC04F81" w14:textId="77777777" w:rsidR="00D8276F" w:rsidRDefault="00D8276F" w:rsidP="004A722B"/>
    <w:p w14:paraId="70513B54" w14:textId="77777777" w:rsidR="00D8276F" w:rsidRDefault="00D8276F" w:rsidP="002B38A5">
      <w:pPr>
        <w:jc w:val="right"/>
      </w:pPr>
    </w:p>
    <w:p w14:paraId="7D8DD5C3" w14:textId="297475D4" w:rsidR="00811693" w:rsidRPr="00025F61" w:rsidRDefault="00811693" w:rsidP="004A722B">
      <w:r w:rsidRPr="00025F61">
        <w:t xml:space="preserve">Praha </w:t>
      </w:r>
      <w:r w:rsidR="001433B8">
        <w:t>26</w:t>
      </w:r>
      <w:r w:rsidR="00933E9F" w:rsidRPr="00025F61">
        <w:t>. září</w:t>
      </w:r>
      <w:r w:rsidR="006B4469" w:rsidRPr="00025F61">
        <w:t xml:space="preserve"> 20</w:t>
      </w:r>
      <w:r w:rsidR="0041556F" w:rsidRPr="00025F61">
        <w:t>2</w:t>
      </w:r>
      <w:r w:rsidR="001433B8">
        <w:t>4</w:t>
      </w:r>
    </w:p>
    <w:p w14:paraId="454E8836" w14:textId="63A9DB0A" w:rsidR="00811693" w:rsidRPr="005F0040" w:rsidRDefault="00811693" w:rsidP="004A722B">
      <w:r w:rsidRPr="005F0040">
        <w:t>č.j.</w:t>
      </w:r>
      <w:r w:rsidR="00877229" w:rsidRPr="005F0040">
        <w:t xml:space="preserve"> B</w:t>
      </w:r>
      <w:r w:rsidR="00FB66D1" w:rsidRPr="005F0040">
        <w:t>202</w:t>
      </w:r>
      <w:r w:rsidR="001433B8">
        <w:t>4</w:t>
      </w:r>
      <w:r w:rsidR="00FB66D1" w:rsidRPr="005F0040">
        <w:t>/</w:t>
      </w:r>
      <w:r w:rsidR="001A3654">
        <w:t>547</w:t>
      </w:r>
    </w:p>
    <w:p w14:paraId="70CC4885" w14:textId="77777777" w:rsidR="00811693" w:rsidRPr="00025F61" w:rsidRDefault="00811693" w:rsidP="00811693">
      <w:pPr>
        <w:jc w:val="right"/>
      </w:pPr>
    </w:p>
    <w:p w14:paraId="68070C67" w14:textId="560E6D23" w:rsidR="00811693" w:rsidRPr="00025F61" w:rsidRDefault="009570C5" w:rsidP="002B38A5">
      <w:pPr>
        <w:jc w:val="center"/>
        <w:rPr>
          <w:b/>
          <w:bCs/>
          <w:sz w:val="28"/>
          <w:szCs w:val="28"/>
        </w:rPr>
      </w:pPr>
      <w:r w:rsidRPr="00025F61">
        <w:rPr>
          <w:b/>
          <w:bCs/>
          <w:sz w:val="28"/>
          <w:szCs w:val="28"/>
        </w:rPr>
        <w:t>Rozhodnutí o s</w:t>
      </w:r>
      <w:r w:rsidR="00811693" w:rsidRPr="00025F61">
        <w:rPr>
          <w:b/>
          <w:bCs/>
          <w:sz w:val="28"/>
          <w:szCs w:val="28"/>
        </w:rPr>
        <w:t>tanovení maturitních předmětů k profilové maturitní části ve</w:t>
      </w:r>
      <w:r w:rsidR="00465BB5" w:rsidRPr="00025F61">
        <w:rPr>
          <w:b/>
          <w:bCs/>
          <w:sz w:val="28"/>
          <w:szCs w:val="28"/>
        </w:rPr>
        <w:t> </w:t>
      </w:r>
      <w:r w:rsidR="00811693" w:rsidRPr="00025F61">
        <w:rPr>
          <w:b/>
          <w:bCs/>
          <w:sz w:val="28"/>
          <w:szCs w:val="28"/>
        </w:rPr>
        <w:t xml:space="preserve">školním roce </w:t>
      </w:r>
      <w:r w:rsidR="00C27106" w:rsidRPr="00025F61">
        <w:rPr>
          <w:b/>
          <w:bCs/>
          <w:sz w:val="28"/>
          <w:szCs w:val="28"/>
        </w:rPr>
        <w:t>20</w:t>
      </w:r>
      <w:r w:rsidR="00466288" w:rsidRPr="00025F61">
        <w:rPr>
          <w:b/>
          <w:bCs/>
          <w:sz w:val="28"/>
          <w:szCs w:val="28"/>
        </w:rPr>
        <w:t>2</w:t>
      </w:r>
      <w:r w:rsidR="001433B8">
        <w:rPr>
          <w:b/>
          <w:bCs/>
          <w:sz w:val="28"/>
          <w:szCs w:val="28"/>
        </w:rPr>
        <w:t>4</w:t>
      </w:r>
      <w:r w:rsidR="00E56C9A" w:rsidRPr="00025F61">
        <w:rPr>
          <w:b/>
          <w:bCs/>
          <w:sz w:val="28"/>
          <w:szCs w:val="28"/>
        </w:rPr>
        <w:t>/202</w:t>
      </w:r>
      <w:r w:rsidR="001433B8">
        <w:rPr>
          <w:b/>
          <w:bCs/>
          <w:sz w:val="28"/>
          <w:szCs w:val="28"/>
        </w:rPr>
        <w:t>5</w:t>
      </w:r>
    </w:p>
    <w:p w14:paraId="76DBB180" w14:textId="77777777" w:rsidR="008442F0" w:rsidRDefault="008442F0" w:rsidP="006F221B">
      <w:pPr>
        <w:rPr>
          <w:b/>
          <w:bCs/>
          <w:sz w:val="28"/>
          <w:szCs w:val="28"/>
        </w:rPr>
      </w:pPr>
    </w:p>
    <w:p w14:paraId="2AE950B3" w14:textId="1E6A80CB" w:rsidR="006F221B" w:rsidRDefault="006F221B" w:rsidP="006F22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Třída </w:t>
      </w:r>
      <w:r w:rsidR="00C46B0D">
        <w:rPr>
          <w:b/>
          <w:bCs/>
          <w:sz w:val="28"/>
          <w:szCs w:val="28"/>
        </w:rPr>
        <w:t>2NK</w:t>
      </w:r>
    </w:p>
    <w:tbl>
      <w:tblPr>
        <w:tblStyle w:val="Mkatabulky"/>
        <w:tblW w:w="5000" w:type="pct"/>
        <w:jc w:val="center"/>
        <w:tblLook w:val="01E0" w:firstRow="1" w:lastRow="1" w:firstColumn="1" w:lastColumn="1" w:noHBand="0" w:noVBand="0"/>
      </w:tblPr>
      <w:tblGrid>
        <w:gridCol w:w="3247"/>
        <w:gridCol w:w="3247"/>
        <w:gridCol w:w="3248"/>
      </w:tblGrid>
      <w:tr w:rsidR="00065A29" w14:paraId="1596F65E" w14:textId="77777777" w:rsidTr="00465BB5">
        <w:trPr>
          <w:jc w:val="center"/>
        </w:trPr>
        <w:tc>
          <w:tcPr>
            <w:tcW w:w="1666" w:type="pct"/>
          </w:tcPr>
          <w:p w14:paraId="53C9B2D3" w14:textId="77777777" w:rsidR="006F221B" w:rsidRDefault="006F221B" w:rsidP="00D73F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ŠVP</w:t>
            </w:r>
          </w:p>
          <w:p w14:paraId="7BDE33A6" w14:textId="77777777" w:rsidR="006F221B" w:rsidRPr="001E28B9" w:rsidRDefault="006F221B" w:rsidP="00D73F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 oboru</w:t>
            </w:r>
          </w:p>
        </w:tc>
        <w:tc>
          <w:tcPr>
            <w:tcW w:w="1666" w:type="pct"/>
            <w:vAlign w:val="center"/>
          </w:tcPr>
          <w:p w14:paraId="16704FD5" w14:textId="37004AC7" w:rsidR="00065A29" w:rsidRPr="004A722B" w:rsidRDefault="00065A29" w:rsidP="00F802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6F221B" w:rsidRPr="00065A29">
              <w:rPr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1667" w:type="pct"/>
            <w:vAlign w:val="center"/>
          </w:tcPr>
          <w:p w14:paraId="6DB360D6" w14:textId="0242DA2A" w:rsidR="006F221B" w:rsidRPr="00C27106" w:rsidRDefault="006F221B" w:rsidP="00465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E28B9">
              <w:rPr>
                <w:b/>
                <w:bCs/>
                <w:sz w:val="22"/>
                <w:szCs w:val="22"/>
              </w:rPr>
              <w:t>2. předmět</w:t>
            </w:r>
          </w:p>
        </w:tc>
      </w:tr>
      <w:tr w:rsidR="00065A29" w14:paraId="70D27671" w14:textId="77777777" w:rsidTr="00465BB5">
        <w:trPr>
          <w:trHeight w:val="624"/>
          <w:jc w:val="center"/>
        </w:trPr>
        <w:tc>
          <w:tcPr>
            <w:tcW w:w="1666" w:type="pct"/>
            <w:vAlign w:val="center"/>
          </w:tcPr>
          <w:p w14:paraId="1442E345" w14:textId="77777777" w:rsidR="00F846DC" w:rsidRPr="006C65FA" w:rsidRDefault="00F846DC" w:rsidP="00D73F8D">
            <w:pPr>
              <w:rPr>
                <w:b/>
                <w:bCs/>
                <w:sz w:val="22"/>
                <w:szCs w:val="22"/>
              </w:rPr>
            </w:pPr>
            <w:r w:rsidRPr="006C65FA">
              <w:rPr>
                <w:b/>
                <w:bCs/>
                <w:sz w:val="22"/>
                <w:szCs w:val="22"/>
              </w:rPr>
              <w:t>Podnikání</w:t>
            </w:r>
          </w:p>
          <w:p w14:paraId="5B763B1B" w14:textId="087F7836" w:rsidR="006F221B" w:rsidRPr="001E28B9" w:rsidRDefault="00F846DC" w:rsidP="00D73F8D">
            <w:pPr>
              <w:rPr>
                <w:sz w:val="22"/>
                <w:szCs w:val="22"/>
              </w:rPr>
            </w:pPr>
            <w:r w:rsidRPr="006C65FA">
              <w:rPr>
                <w:b/>
                <w:bCs/>
                <w:sz w:val="22"/>
                <w:szCs w:val="22"/>
              </w:rPr>
              <w:t>64-41-L/51</w:t>
            </w:r>
            <w:r w:rsidR="006F22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61C6552C" w14:textId="6101662E" w:rsidR="00705375" w:rsidRDefault="00F846DC" w:rsidP="0032403C">
            <w:pPr>
              <w:jc w:val="center"/>
            </w:pPr>
            <w:r>
              <w:t>Ekonomika</w:t>
            </w:r>
          </w:p>
        </w:tc>
        <w:tc>
          <w:tcPr>
            <w:tcW w:w="1667" w:type="pct"/>
            <w:vAlign w:val="center"/>
          </w:tcPr>
          <w:p w14:paraId="10BE5513" w14:textId="316F827F" w:rsidR="006F221B" w:rsidRDefault="00F846DC" w:rsidP="00465BB5">
            <w:pPr>
              <w:jc w:val="center"/>
            </w:pPr>
            <w:r>
              <w:t>Chod firmy</w:t>
            </w:r>
          </w:p>
        </w:tc>
      </w:tr>
    </w:tbl>
    <w:p w14:paraId="0A38F94C" w14:textId="77777777" w:rsidR="00134AC3" w:rsidRDefault="00134AC3" w:rsidP="003642D3">
      <w:pPr>
        <w:rPr>
          <w:b/>
        </w:rPr>
      </w:pPr>
    </w:p>
    <w:p w14:paraId="283152E8" w14:textId="6E6A973D" w:rsidR="003642D3" w:rsidRPr="003642D3" w:rsidRDefault="003642D3" w:rsidP="003642D3">
      <w:pPr>
        <w:rPr>
          <w:b/>
          <w:sz w:val="22"/>
        </w:rPr>
      </w:pPr>
      <w:r w:rsidRPr="003642D3">
        <w:rPr>
          <w:b/>
        </w:rPr>
        <w:t>Maturitní práce a její obhajoba před zkušební maturitní komisí</w:t>
      </w:r>
    </w:p>
    <w:p w14:paraId="492523F7" w14:textId="77777777" w:rsidR="003642D3" w:rsidRPr="003642D3" w:rsidRDefault="003642D3" w:rsidP="00A1069B">
      <w:pPr>
        <w:pStyle w:val="Odstavecseseznamem"/>
        <w:numPr>
          <w:ilvl w:val="0"/>
          <w:numId w:val="5"/>
        </w:numPr>
        <w:jc w:val="both"/>
        <w:rPr>
          <w:b/>
          <w:bCs/>
          <w:shd w:val="clear" w:color="auto" w:fill="FFFFFF"/>
        </w:rPr>
      </w:pPr>
      <w:r>
        <w:t>Příprava: 5 minut</w:t>
      </w:r>
    </w:p>
    <w:p w14:paraId="12AB611D" w14:textId="2ECB5268" w:rsidR="003642D3" w:rsidRPr="003642D3" w:rsidRDefault="003642D3" w:rsidP="00A1069B">
      <w:pPr>
        <w:pStyle w:val="Odstavecseseznamem"/>
        <w:numPr>
          <w:ilvl w:val="0"/>
          <w:numId w:val="5"/>
        </w:numPr>
        <w:jc w:val="both"/>
        <w:rPr>
          <w:b/>
          <w:bCs/>
          <w:shd w:val="clear" w:color="auto" w:fill="FFFFFF"/>
        </w:rPr>
      </w:pPr>
      <w:r>
        <w:t>Doba obhajoby: 20 minut (15 minut prezentace a 5 minut reakce na otázky)</w:t>
      </w:r>
    </w:p>
    <w:p w14:paraId="6A2A74A8" w14:textId="77777777" w:rsidR="003642D3" w:rsidRDefault="003642D3" w:rsidP="00FF0D16">
      <w:pPr>
        <w:jc w:val="both"/>
        <w:rPr>
          <w:b/>
          <w:bCs/>
          <w:shd w:val="clear" w:color="auto" w:fill="FFFFFF"/>
        </w:rPr>
      </w:pPr>
    </w:p>
    <w:p w14:paraId="34B36C62" w14:textId="3FAE9D27" w:rsidR="00FF0D16" w:rsidRPr="003642D3" w:rsidRDefault="00FF0D16" w:rsidP="00FF0D16">
      <w:pPr>
        <w:jc w:val="both"/>
        <w:rPr>
          <w:b/>
          <w:bCs/>
          <w:sz w:val="22"/>
          <w:szCs w:val="22"/>
        </w:rPr>
      </w:pPr>
      <w:r w:rsidRPr="003642D3">
        <w:rPr>
          <w:b/>
          <w:bCs/>
          <w:sz w:val="22"/>
          <w:szCs w:val="22"/>
          <w:shd w:val="clear" w:color="auto" w:fill="FFFFFF"/>
        </w:rPr>
        <w:t>Součástí profilové maturity je ústní zkouška z českého jazyka a literatury a cizího jazyka (pokud si ho žák/žákyně vybere ve společné části maturitní zkoušky) – zkouška se bude řídit platnou metodikou MŠMT.</w:t>
      </w:r>
    </w:p>
    <w:p w14:paraId="782D2D93" w14:textId="77777777" w:rsidR="006F221B" w:rsidRPr="003642D3" w:rsidRDefault="006F221B" w:rsidP="002267DC">
      <w:pPr>
        <w:tabs>
          <w:tab w:val="left" w:pos="2295"/>
        </w:tabs>
        <w:rPr>
          <w:b/>
          <w:bCs/>
          <w:sz w:val="22"/>
          <w:szCs w:val="22"/>
        </w:rPr>
      </w:pPr>
    </w:p>
    <w:p w14:paraId="69D8DD4C" w14:textId="77777777" w:rsidR="00FF0D16" w:rsidRPr="003642D3" w:rsidRDefault="00FF0D16" w:rsidP="00FF0D16">
      <w:pPr>
        <w:jc w:val="both"/>
        <w:rPr>
          <w:sz w:val="22"/>
          <w:szCs w:val="22"/>
        </w:rPr>
      </w:pPr>
      <w:r w:rsidRPr="003642D3">
        <w:rPr>
          <w:sz w:val="22"/>
          <w:szCs w:val="22"/>
        </w:rPr>
        <w:t xml:space="preserve">Možnost nahrazení zkoušky z cizího jazyka výsledkem standardizované zkoušky podle školského zákona dokládající jazykové znalosti žáka na úrovni B1 nebo úrovni vyšší podle Společného evropského referenčního rámce pro jazyky. </w:t>
      </w:r>
    </w:p>
    <w:p w14:paraId="00F12F06" w14:textId="77777777" w:rsidR="003642D3" w:rsidRDefault="003642D3" w:rsidP="006A4EB9">
      <w:pPr>
        <w:spacing w:after="120"/>
      </w:pPr>
    </w:p>
    <w:p w14:paraId="098C836F" w14:textId="77777777" w:rsidR="004A722B" w:rsidRDefault="004A722B" w:rsidP="003D6BA6">
      <w:pPr>
        <w:spacing w:after="120"/>
      </w:pPr>
    </w:p>
    <w:p w14:paraId="7D11AF17" w14:textId="0AAABA73" w:rsidR="006A4EB9" w:rsidRPr="007A6E9E" w:rsidRDefault="006A4EB9" w:rsidP="003D6BA6">
      <w:r w:rsidRPr="007A6E9E">
        <w:t xml:space="preserve">Ing. </w:t>
      </w:r>
      <w:r w:rsidR="0032403C">
        <w:t>Jan Dostál</w:t>
      </w:r>
    </w:p>
    <w:p w14:paraId="703AFE7D" w14:textId="525B222F" w:rsidR="007A2194" w:rsidRDefault="006A4EB9" w:rsidP="003D6BA6">
      <w:pPr>
        <w:ind w:right="254"/>
        <w:rPr>
          <w:b/>
          <w:bCs/>
        </w:rPr>
      </w:pPr>
      <w:r w:rsidRPr="007A6E9E">
        <w:t>ředitel školy</w:t>
      </w:r>
    </w:p>
    <w:sectPr w:rsidR="007A2194" w:rsidSect="00EF0935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6E9"/>
    <w:multiLevelType w:val="hybridMultilevel"/>
    <w:tmpl w:val="FE361854"/>
    <w:lvl w:ilvl="0" w:tplc="98BAB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271C0"/>
    <w:multiLevelType w:val="hybridMultilevel"/>
    <w:tmpl w:val="16A8720A"/>
    <w:lvl w:ilvl="0" w:tplc="37AC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82BC3"/>
    <w:multiLevelType w:val="hybridMultilevel"/>
    <w:tmpl w:val="44D02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3778"/>
    <w:multiLevelType w:val="hybridMultilevel"/>
    <w:tmpl w:val="DCC2C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A63AC"/>
    <w:multiLevelType w:val="hybridMultilevel"/>
    <w:tmpl w:val="90A0C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0A2E"/>
    <w:multiLevelType w:val="hybridMultilevel"/>
    <w:tmpl w:val="042EC3C6"/>
    <w:lvl w:ilvl="0" w:tplc="D4A8EF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553123">
    <w:abstractNumId w:val="3"/>
  </w:num>
  <w:num w:numId="2" w16cid:durableId="1394239105">
    <w:abstractNumId w:val="4"/>
  </w:num>
  <w:num w:numId="3" w16cid:durableId="1378432375">
    <w:abstractNumId w:val="1"/>
  </w:num>
  <w:num w:numId="4" w16cid:durableId="1181318360">
    <w:abstractNumId w:val="0"/>
  </w:num>
  <w:num w:numId="5" w16cid:durableId="1113524734">
    <w:abstractNumId w:val="5"/>
  </w:num>
  <w:num w:numId="6" w16cid:durableId="147864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1C"/>
    <w:rsid w:val="00014C3C"/>
    <w:rsid w:val="00025F61"/>
    <w:rsid w:val="00030E25"/>
    <w:rsid w:val="00065A29"/>
    <w:rsid w:val="00134AC3"/>
    <w:rsid w:val="001433B8"/>
    <w:rsid w:val="00164C5A"/>
    <w:rsid w:val="001A3654"/>
    <w:rsid w:val="00200ED1"/>
    <w:rsid w:val="002267DC"/>
    <w:rsid w:val="002B38A5"/>
    <w:rsid w:val="002D44FF"/>
    <w:rsid w:val="0030400E"/>
    <w:rsid w:val="0032403C"/>
    <w:rsid w:val="003642D3"/>
    <w:rsid w:val="003D1E4D"/>
    <w:rsid w:val="003D6BA6"/>
    <w:rsid w:val="003F3512"/>
    <w:rsid w:val="0041556F"/>
    <w:rsid w:val="004201A3"/>
    <w:rsid w:val="00465BB5"/>
    <w:rsid w:val="00466288"/>
    <w:rsid w:val="004A722B"/>
    <w:rsid w:val="004C5536"/>
    <w:rsid w:val="0055361F"/>
    <w:rsid w:val="005B2105"/>
    <w:rsid w:val="005F0040"/>
    <w:rsid w:val="006155E3"/>
    <w:rsid w:val="0063715D"/>
    <w:rsid w:val="00642E75"/>
    <w:rsid w:val="00691AA9"/>
    <w:rsid w:val="006A4EB9"/>
    <w:rsid w:val="006B4469"/>
    <w:rsid w:val="006C65FA"/>
    <w:rsid w:val="006E2223"/>
    <w:rsid w:val="006F221B"/>
    <w:rsid w:val="00701D70"/>
    <w:rsid w:val="00705375"/>
    <w:rsid w:val="0070711C"/>
    <w:rsid w:val="00730833"/>
    <w:rsid w:val="00732590"/>
    <w:rsid w:val="00757B11"/>
    <w:rsid w:val="00791AD1"/>
    <w:rsid w:val="007A2194"/>
    <w:rsid w:val="007B1354"/>
    <w:rsid w:val="008059D7"/>
    <w:rsid w:val="00811693"/>
    <w:rsid w:val="00811873"/>
    <w:rsid w:val="008442F0"/>
    <w:rsid w:val="00877229"/>
    <w:rsid w:val="00880975"/>
    <w:rsid w:val="008810B3"/>
    <w:rsid w:val="00933E9F"/>
    <w:rsid w:val="009570C5"/>
    <w:rsid w:val="009C20ED"/>
    <w:rsid w:val="00B15F98"/>
    <w:rsid w:val="00B61617"/>
    <w:rsid w:val="00BA6914"/>
    <w:rsid w:val="00BC6415"/>
    <w:rsid w:val="00C27106"/>
    <w:rsid w:val="00C46B0D"/>
    <w:rsid w:val="00CA1F0A"/>
    <w:rsid w:val="00CF33F0"/>
    <w:rsid w:val="00CF6817"/>
    <w:rsid w:val="00D0442D"/>
    <w:rsid w:val="00D06A71"/>
    <w:rsid w:val="00D44BEC"/>
    <w:rsid w:val="00D8276F"/>
    <w:rsid w:val="00E10398"/>
    <w:rsid w:val="00E56C9A"/>
    <w:rsid w:val="00EE3030"/>
    <w:rsid w:val="00EF0935"/>
    <w:rsid w:val="00F66E8A"/>
    <w:rsid w:val="00F802B8"/>
    <w:rsid w:val="00F846DC"/>
    <w:rsid w:val="00FB66D1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31F70"/>
  <w15:chartTrackingRefBased/>
  <w15:docId w15:val="{0CFBE659-29D5-4F3E-9064-9FBB183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69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1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c9251-9ce0-4fcc-9f1b-0d3b7691b23c">
      <Terms xmlns="http://schemas.microsoft.com/office/infopath/2007/PartnerControls"/>
    </lcf76f155ced4ddcb4097134ff3c332f>
    <TaxCatchAll xmlns="e4bb871a-a611-469e-aca2-d2ffde93d2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7891221AC824D8C465AD152AA8C95" ma:contentTypeVersion="18" ma:contentTypeDescription="Vytvoří nový dokument" ma:contentTypeScope="" ma:versionID="bbc54bcb1e5ae12e079ae0035287f947">
  <xsd:schema xmlns:xsd="http://www.w3.org/2001/XMLSchema" xmlns:xs="http://www.w3.org/2001/XMLSchema" xmlns:p="http://schemas.microsoft.com/office/2006/metadata/properties" xmlns:ns2="bc5f49e0-08e5-43fa-9971-73de0b32d932" xmlns:ns3="6b7c9251-9ce0-4fcc-9f1b-0d3b7691b23c" xmlns:ns4="e4bb871a-a611-469e-aca2-d2ffde93d205" targetNamespace="http://schemas.microsoft.com/office/2006/metadata/properties" ma:root="true" ma:fieldsID="d81176ff661ea0c63d07d47d7bae7e4f" ns2:_="" ns3:_="" ns4:_="">
    <xsd:import namespace="bc5f49e0-08e5-43fa-9971-73de0b32d932"/>
    <xsd:import namespace="6b7c9251-9ce0-4fcc-9f1b-0d3b7691b23c"/>
    <xsd:import namespace="e4bb871a-a611-469e-aca2-d2ffde93d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49e0-08e5-43fa-9971-73de0b32d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9251-9ce0-4fcc-9f1b-0d3b7691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c1d8d5e-fdd3-4d07-bec7-01d9037be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871a-a611-469e-aca2-d2ffde93d2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571361-c5b7-4101-9126-1bd89cfb80b0}" ma:internalName="TaxCatchAll" ma:showField="CatchAllData" ma:web="e4bb871a-a611-469e-aca2-d2ffde93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A90A7-EAD4-4B93-AD1D-055613FC7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370D8-26DC-4C0D-8C26-571785496367}">
  <ds:schemaRefs>
    <ds:schemaRef ds:uri="http://schemas.microsoft.com/office/2006/metadata/properties"/>
    <ds:schemaRef ds:uri="http://schemas.microsoft.com/office/infopath/2007/PartnerControls"/>
    <ds:schemaRef ds:uri="6b7c9251-9ce0-4fcc-9f1b-0d3b7691b23c"/>
    <ds:schemaRef ds:uri="e4bb871a-a611-469e-aca2-d2ffde93d205"/>
  </ds:schemaRefs>
</ds:datastoreItem>
</file>

<file path=customXml/itemProps3.xml><?xml version="1.0" encoding="utf-8"?>
<ds:datastoreItem xmlns:ds="http://schemas.openxmlformats.org/officeDocument/2006/customXml" ds:itemID="{1A7D847D-CB07-4A66-8274-A2D2ADBA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f49e0-08e5-43fa-9971-73de0b32d932"/>
    <ds:schemaRef ds:uri="6b7c9251-9ce0-4fcc-9f1b-0d3b7691b23c"/>
    <ds:schemaRef ds:uri="e4bb871a-a611-469e-aca2-d2ffde93d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Ředitelka</vt:lpstr>
    </vt:vector>
  </TitlesOfParts>
  <Company>BEAN, s.r.o.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Ředitelka</dc:title>
  <dc:subject/>
  <dc:creator>Míša Větrovská</dc:creator>
  <cp:keywords/>
  <cp:lastModifiedBy>Ing. Yvona Šorejsová</cp:lastModifiedBy>
  <cp:revision>17</cp:revision>
  <cp:lastPrinted>2023-11-21T11:00:00Z</cp:lastPrinted>
  <dcterms:created xsi:type="dcterms:W3CDTF">2023-09-12T12:36:00Z</dcterms:created>
  <dcterms:modified xsi:type="dcterms:W3CDTF">2024-09-26T08:08:00Z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0x010100E107891221AC824D8C465AD152AA8C95</vt:lpwstr>
  </property>
  <property fmtid="{D5CDD505-2E9C-101B-9397-08002B2CF9AE}" pid="3" name="MediaServiceImageTags">
    <vt:lpwstr/>
  </property>
</Properties>
</file>